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00" w:rsidRDefault="008B24A6" w:rsidP="00D43300">
      <w:pPr>
        <w:autoSpaceDE w:val="0"/>
        <w:autoSpaceDN w:val="0"/>
        <w:adjustRightInd w:val="0"/>
        <w:spacing w:after="0" w:line="240" w:lineRule="auto"/>
      </w:pPr>
      <w:r>
        <w:rPr>
          <w:rFonts w:ascii="TimesNewRomanPSMT" w:hAnsi="TimesNewRomanPSMT" w:cs="TimesNewRomanPSMT"/>
          <w:b/>
          <w:sz w:val="52"/>
          <w:szCs w:val="52"/>
        </w:rPr>
        <w:t xml:space="preserve">                </w:t>
      </w:r>
    </w:p>
    <w:p w:rsidR="00D43300" w:rsidRDefault="00D43300" w:rsidP="008B24A6">
      <w:pPr>
        <w:jc w:val="both"/>
      </w:pPr>
    </w:p>
    <w:p w:rsidR="00D43300" w:rsidRPr="00D43300" w:rsidRDefault="00D43300" w:rsidP="00D43300">
      <w:pPr>
        <w:jc w:val="both"/>
        <w:rPr>
          <w:b/>
        </w:rPr>
      </w:pPr>
      <w:r w:rsidRPr="00D43300">
        <w:rPr>
          <w:b/>
        </w:rPr>
        <w:t>İŞKUR GENÇLİK PROGRAMI EGE ÜNİVERSİTESİ ÖĞRENCİLERİ</w:t>
      </w:r>
    </w:p>
    <w:p w:rsidR="00D43300" w:rsidRPr="00D43300" w:rsidRDefault="00D43300" w:rsidP="00D43300">
      <w:pPr>
        <w:jc w:val="both"/>
        <w:rPr>
          <w:b/>
        </w:rPr>
      </w:pPr>
      <w:r w:rsidRPr="00D43300">
        <w:rPr>
          <w:b/>
        </w:rPr>
        <w:t>EK KONTENJAN DUYURUSU</w:t>
      </w:r>
    </w:p>
    <w:p w:rsidR="00D43300" w:rsidRPr="00D43300" w:rsidRDefault="00D43300" w:rsidP="00D43300">
      <w:pPr>
        <w:jc w:val="both"/>
      </w:pPr>
    </w:p>
    <w:p w:rsidR="00D43300" w:rsidRPr="00D43300" w:rsidRDefault="00D43300" w:rsidP="00D43300">
      <w:pPr>
        <w:jc w:val="both"/>
        <w:rPr>
          <w:rFonts w:ascii="Times New Roman" w:hAnsi="Times New Roman" w:cs="Times New Roman"/>
        </w:rPr>
      </w:pPr>
      <w:r w:rsidRPr="00D43300">
        <w:rPr>
          <w:rFonts w:ascii="Segoe UI Symbol" w:hAnsi="Segoe UI Symbol" w:cs="Segoe UI Symbol"/>
        </w:rPr>
        <w:t>📝</w:t>
      </w:r>
      <w:r w:rsidRPr="00D43300">
        <w:rPr>
          <w:rFonts w:ascii="Times New Roman" w:hAnsi="Times New Roman" w:cs="Times New Roman"/>
        </w:rPr>
        <w:t xml:space="preserve"> </w:t>
      </w:r>
      <w:r w:rsidRPr="00D43300">
        <w:rPr>
          <w:rFonts w:ascii="Times New Roman" w:hAnsi="Times New Roman" w:cs="Times New Roman"/>
          <w:b/>
        </w:rPr>
        <w:t>Başvuru Tarihleri:</w:t>
      </w:r>
      <w:r w:rsidRPr="00D43300">
        <w:rPr>
          <w:rFonts w:ascii="Times New Roman" w:hAnsi="Times New Roman" w:cs="Times New Roman"/>
        </w:rPr>
        <w:t xml:space="preserve"> 08-10 Aralık 2025</w:t>
      </w:r>
    </w:p>
    <w:p w:rsidR="00D43300" w:rsidRPr="00D43300" w:rsidRDefault="00D43300" w:rsidP="00D43300">
      <w:pPr>
        <w:jc w:val="both"/>
        <w:rPr>
          <w:rFonts w:ascii="Times New Roman" w:hAnsi="Times New Roman" w:cs="Times New Roman"/>
        </w:rPr>
      </w:pPr>
      <w:r w:rsidRPr="00D43300">
        <w:rPr>
          <w:rFonts w:ascii="Segoe UI Symbol" w:hAnsi="Segoe UI Symbol" w:cs="Segoe UI Symbol"/>
        </w:rPr>
        <w:t>🌐</w:t>
      </w:r>
      <w:r w:rsidRPr="00D43300">
        <w:rPr>
          <w:rFonts w:ascii="Times New Roman" w:hAnsi="Times New Roman" w:cs="Times New Roman"/>
        </w:rPr>
        <w:t xml:space="preserve"> </w:t>
      </w:r>
      <w:r w:rsidRPr="00D43300">
        <w:rPr>
          <w:rFonts w:ascii="Times New Roman" w:hAnsi="Times New Roman" w:cs="Times New Roman"/>
          <w:b/>
        </w:rPr>
        <w:t>Başvuru Adresi:</w:t>
      </w:r>
      <w:r w:rsidRPr="00D43300">
        <w:rPr>
          <w:rFonts w:ascii="Times New Roman" w:hAnsi="Times New Roman" w:cs="Times New Roman"/>
        </w:rPr>
        <w:t xml:space="preserve"> https://sksdb.ege.edu.tr/tr-11359/.html</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xml:space="preserve"> </w:t>
      </w:r>
      <w:r w:rsidRPr="00D43300">
        <w:rPr>
          <w:rFonts w:ascii="Segoe UI Symbol" w:hAnsi="Segoe UI Symbol" w:cs="Segoe UI Symbol"/>
        </w:rPr>
        <w:t>👥</w:t>
      </w:r>
      <w:r w:rsidRPr="00D43300">
        <w:rPr>
          <w:rFonts w:ascii="Times New Roman" w:hAnsi="Times New Roman" w:cs="Times New Roman"/>
        </w:rPr>
        <w:t xml:space="preserve"> </w:t>
      </w:r>
      <w:r w:rsidRPr="00D43300">
        <w:rPr>
          <w:rFonts w:ascii="Times New Roman" w:hAnsi="Times New Roman" w:cs="Times New Roman"/>
          <w:b/>
        </w:rPr>
        <w:t>EÜ Toplam Kontenjan:</w:t>
      </w:r>
      <w:r w:rsidRPr="00D43300">
        <w:rPr>
          <w:rFonts w:ascii="Times New Roman" w:hAnsi="Times New Roman" w:cs="Times New Roman"/>
        </w:rPr>
        <w:t xml:space="preserve"> 1216</w:t>
      </w:r>
    </w:p>
    <w:p w:rsidR="00D43300" w:rsidRPr="00D43300" w:rsidRDefault="00D43300" w:rsidP="00D43300">
      <w:pPr>
        <w:jc w:val="both"/>
        <w:rPr>
          <w:rFonts w:ascii="Times New Roman" w:hAnsi="Times New Roman" w:cs="Times New Roman"/>
        </w:rPr>
      </w:pPr>
      <w:r w:rsidRPr="00D43300">
        <w:rPr>
          <w:rFonts w:ascii="Segoe UI Symbol" w:hAnsi="Segoe UI Symbol" w:cs="Segoe UI Symbol"/>
        </w:rPr>
        <w:t>🗓</w:t>
      </w:r>
      <w:r w:rsidRPr="00D43300">
        <w:rPr>
          <w:rFonts w:ascii="Times New Roman" w:hAnsi="Times New Roman" w:cs="Times New Roman"/>
        </w:rPr>
        <w:t xml:space="preserve">️ </w:t>
      </w:r>
      <w:r w:rsidRPr="00D43300">
        <w:rPr>
          <w:rFonts w:ascii="Times New Roman" w:hAnsi="Times New Roman" w:cs="Times New Roman"/>
          <w:b/>
        </w:rPr>
        <w:t>Çalışma Tarihi Aralığı:</w:t>
      </w:r>
      <w:r w:rsidRPr="00D43300">
        <w:rPr>
          <w:rFonts w:ascii="Times New Roman" w:hAnsi="Times New Roman" w:cs="Times New Roman"/>
        </w:rPr>
        <w:t xml:space="preserve"> 18 Aralık 2025 - 30 Haziran 2026</w:t>
      </w:r>
    </w:p>
    <w:p w:rsidR="00D43300" w:rsidRPr="00D43300" w:rsidRDefault="00D43300" w:rsidP="00D43300">
      <w:pPr>
        <w:jc w:val="both"/>
        <w:rPr>
          <w:rFonts w:ascii="Times New Roman" w:hAnsi="Times New Roman" w:cs="Times New Roman"/>
        </w:rPr>
      </w:pPr>
      <w:r w:rsidRPr="00D43300">
        <w:rPr>
          <w:rFonts w:ascii="Cambria Math" w:hAnsi="Cambria Math" w:cs="Cambria Math"/>
        </w:rPr>
        <w:t>⌚</w:t>
      </w:r>
      <w:r w:rsidRPr="00D43300">
        <w:rPr>
          <w:rFonts w:ascii="Times New Roman" w:hAnsi="Times New Roman" w:cs="Times New Roman"/>
        </w:rPr>
        <w:t xml:space="preserve"> </w:t>
      </w:r>
      <w:r w:rsidRPr="00D43300">
        <w:rPr>
          <w:rFonts w:ascii="Times New Roman" w:hAnsi="Times New Roman" w:cs="Times New Roman"/>
          <w:b/>
        </w:rPr>
        <w:t>Haftalık Çalışma Süresi:</w:t>
      </w:r>
      <w:r w:rsidRPr="00D43300">
        <w:rPr>
          <w:rFonts w:ascii="Times New Roman" w:hAnsi="Times New Roman" w:cs="Times New Roman"/>
        </w:rPr>
        <w:t xml:space="preserve"> Günde 7,5 saat - Haftada 1, 2 veya 3 gün (günler ve sayısı öğrenci tarafından seçilecek)</w:t>
      </w:r>
    </w:p>
    <w:p w:rsidR="00D43300" w:rsidRPr="00D43300" w:rsidRDefault="00D43300" w:rsidP="00D43300">
      <w:pPr>
        <w:jc w:val="both"/>
        <w:rPr>
          <w:rFonts w:ascii="Times New Roman" w:hAnsi="Times New Roman" w:cs="Times New Roman"/>
          <w:b/>
        </w:rPr>
      </w:pPr>
      <w:r w:rsidRPr="00D43300">
        <w:rPr>
          <w:rFonts w:ascii="Times New Roman" w:hAnsi="Times New Roman" w:cs="Times New Roman"/>
          <w:b/>
        </w:rPr>
        <w:t>₺ Ücret: 1.083 ₺/gün</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xml:space="preserve">🧾 </w:t>
      </w:r>
      <w:r w:rsidRPr="00D43300">
        <w:rPr>
          <w:rFonts w:ascii="Times New Roman" w:hAnsi="Times New Roman" w:cs="Times New Roman"/>
          <w:b/>
        </w:rPr>
        <w:t>Evrak Teslim:</w:t>
      </w:r>
      <w:r w:rsidRPr="00D43300">
        <w:rPr>
          <w:rFonts w:ascii="Times New Roman" w:hAnsi="Times New Roman" w:cs="Times New Roman"/>
        </w:rPr>
        <w:t xml:space="preserve"> 08, 09 ve 10 Aralık 2025</w:t>
      </w:r>
    </w:p>
    <w:p w:rsidR="00D43300" w:rsidRPr="00D43300" w:rsidRDefault="00D43300" w:rsidP="00D43300">
      <w:pPr>
        <w:autoSpaceDE w:val="0"/>
        <w:autoSpaceDN w:val="0"/>
        <w:adjustRightInd w:val="0"/>
        <w:spacing w:after="0" w:line="240" w:lineRule="auto"/>
        <w:jc w:val="both"/>
        <w:rPr>
          <w:rFonts w:ascii="Times New Roman" w:hAnsi="Times New Roman" w:cs="Times New Roman"/>
        </w:rPr>
      </w:pPr>
      <w:r w:rsidRPr="00D43300">
        <w:rPr>
          <w:rFonts w:ascii="Times New Roman" w:hAnsi="Times New Roman" w:cs="Times New Roman"/>
          <w:b/>
        </w:rPr>
        <w:t>Evrak Teslim Yeri:</w:t>
      </w:r>
      <w:r w:rsidRPr="00D43300">
        <w:rPr>
          <w:rFonts w:ascii="Times New Roman" w:hAnsi="Times New Roman" w:cs="Times New Roman"/>
        </w:rPr>
        <w:t xml:space="preserve"> İletişim Fakültesi 1. Kat İŞKUR VE Staj Bürosu (oda no:142)</w:t>
      </w:r>
    </w:p>
    <w:p w:rsidR="00D43300" w:rsidRPr="00D43300" w:rsidRDefault="00D43300" w:rsidP="00D43300">
      <w:pPr>
        <w:jc w:val="both"/>
        <w:rPr>
          <w:rFonts w:ascii="Times New Roman" w:hAnsi="Times New Roman" w:cs="Times New Roman"/>
        </w:rPr>
      </w:pPr>
    </w:p>
    <w:p w:rsidR="00D43300" w:rsidRPr="00D43300" w:rsidRDefault="00D43300" w:rsidP="00D43300">
      <w:pPr>
        <w:jc w:val="both"/>
        <w:rPr>
          <w:rFonts w:ascii="Times New Roman" w:hAnsi="Times New Roman" w:cs="Times New Roman"/>
        </w:rPr>
      </w:pPr>
      <w:r w:rsidRPr="00D43300">
        <w:rPr>
          <w:rFonts w:ascii="Segoe UI Symbol" w:hAnsi="Segoe UI Symbol" w:cs="Segoe UI Symbol"/>
        </w:rPr>
        <w:t>❗</w:t>
      </w:r>
      <w:r w:rsidRPr="00D43300">
        <w:rPr>
          <w:rFonts w:ascii="Times New Roman" w:hAnsi="Times New Roman" w:cs="Times New Roman"/>
        </w:rPr>
        <w:t xml:space="preserve"> Önceki dönemde Gençlik Programında çalışmış olan öğrenciler yeniden başvuru yapabilirler. Ancak; bir katılımcı "İŞKUR Gençlik Programı" bir "İşgücü Uyup Programı (İUP)"dır ve İUP Yürütülmesine İlişkin Usul ve Esaslar Hakkında Yönetmelik kapsamındadır.</w:t>
      </w:r>
    </w:p>
    <w:p w:rsidR="00D43300" w:rsidRPr="00D43300" w:rsidRDefault="00D43300" w:rsidP="00D43300">
      <w:pPr>
        <w:jc w:val="both"/>
        <w:rPr>
          <w:rFonts w:ascii="Times New Roman" w:hAnsi="Times New Roman" w:cs="Times New Roman"/>
        </w:rPr>
      </w:pPr>
      <w:r w:rsidRPr="00D43300">
        <w:rPr>
          <w:rFonts w:ascii="Segoe UI Symbol" w:hAnsi="Segoe UI Symbol" w:cs="Segoe UI Symbol"/>
        </w:rPr>
        <w:t>📝</w:t>
      </w:r>
      <w:r w:rsidRPr="00D43300">
        <w:rPr>
          <w:rFonts w:ascii="Times New Roman" w:hAnsi="Times New Roman" w:cs="Times New Roman"/>
        </w:rPr>
        <w:t xml:space="preserve"> Program kapsamında çalışacakların alması gereken zorunlu eğitimler bulunmaktadır. Eğitim alınan zaman dilimi çalışma süresi içinde yer alacaktır. Zorunlu eğitimlerin alınacağı zaman dilimi çalışma günü içinde değilse de eğitime katılım zorunludur ve yine çalışma süresi içinde değerlendirilecektir. Eğitimin online senkron/asenkron alınması halinde de çalışma süresi içinde tutulacaktır.</w:t>
      </w:r>
    </w:p>
    <w:p w:rsidR="00D43300" w:rsidRPr="00D43300" w:rsidRDefault="00D43300" w:rsidP="00D43300">
      <w:pPr>
        <w:jc w:val="both"/>
        <w:rPr>
          <w:rFonts w:ascii="Times New Roman" w:hAnsi="Times New Roman" w:cs="Times New Roman"/>
        </w:rPr>
      </w:pPr>
      <w:r w:rsidRPr="00D43300">
        <w:rPr>
          <w:rFonts w:ascii="Segoe UI Symbol" w:hAnsi="Segoe UI Symbol" w:cs="Segoe UI Symbol"/>
          <w:b/>
        </w:rPr>
        <w:t>🏢</w:t>
      </w:r>
      <w:r w:rsidRPr="00D43300">
        <w:rPr>
          <w:rFonts w:ascii="Times New Roman" w:hAnsi="Times New Roman" w:cs="Times New Roman"/>
          <w:b/>
        </w:rPr>
        <w:t xml:space="preserve"> Çalışma yeri:</w:t>
      </w:r>
      <w:r w:rsidRPr="00D43300">
        <w:rPr>
          <w:rFonts w:ascii="Times New Roman" w:hAnsi="Times New Roman" w:cs="Times New Roman"/>
        </w:rPr>
        <w:t xml:space="preserve"> Her bir katılımcı sadece tercih edeceği bir birime başvuru hakkına sahiptir. Yayınlanan tüm kontenjanlara başvuru hakkında sahiptir ancak,</w:t>
      </w:r>
    </w:p>
    <w:p w:rsidR="00D43300" w:rsidRPr="00D43300" w:rsidRDefault="00D43300" w:rsidP="00D43300">
      <w:pPr>
        <w:jc w:val="both"/>
        <w:rPr>
          <w:rFonts w:ascii="Times New Roman" w:hAnsi="Times New Roman" w:cs="Times New Roman"/>
          <w:b/>
        </w:rPr>
      </w:pPr>
      <w:r w:rsidRPr="00D43300">
        <w:rPr>
          <w:rFonts w:ascii="Times New Roman" w:hAnsi="Times New Roman" w:cs="Times New Roman"/>
          <w:b/>
        </w:rPr>
        <w:t xml:space="preserve"> 06-07-08-10-11 Kasım 2025 Tarihlerinde başvurduğu ve elendiği birime başvuru yapamaz.</w:t>
      </w: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Default="00D43300" w:rsidP="00D43300">
      <w:pPr>
        <w:jc w:val="both"/>
        <w:rPr>
          <w:rFonts w:ascii="Times New Roman" w:hAnsi="Times New Roman" w:cs="Times New Roman"/>
          <w:b/>
        </w:rPr>
      </w:pPr>
    </w:p>
    <w:p w:rsidR="00D43300" w:rsidRPr="00D43300" w:rsidRDefault="00D43300" w:rsidP="00D43300">
      <w:pPr>
        <w:jc w:val="both"/>
        <w:rPr>
          <w:rFonts w:ascii="Times New Roman" w:hAnsi="Times New Roman" w:cs="Times New Roman"/>
          <w:b/>
        </w:rPr>
      </w:pPr>
      <w:r w:rsidRPr="00D43300">
        <w:rPr>
          <w:rFonts w:ascii="Times New Roman" w:hAnsi="Times New Roman" w:cs="Times New Roman"/>
          <w:b/>
        </w:rPr>
        <w:lastRenderedPageBreak/>
        <w:t>Kimler başvuru yapabilir:</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Uzaktan Öğretim öğrencileri hariç 18 yaşını dolduran tüm Ege Üniversitesi öğrencileri: Ön Lisans, Lisans, Yüksek Lisans, Doktora</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Programa başvurulan adreste yer alan hane geliri net asgari ücretin 3 katından (66.314,01) fazla ise o hanedeki insanlar bu programdan yararlanamaz. (toplum yaşama alanları bu hükümden muaftır.)</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E-Devlet üzerinden alınacak “Tarihçeli Yerleşim Yeri ve Diğer Adres Belgesi“ ile katılımcı adayının başvuru tarihindeki adres bilgileri kontrol edilir. Diğer adres bilgisi yurt ise gelir kontrolünden muaf tutulur. Ancak başvuru tarihinden sonraki adres değişiklikleri dikkate alınmaz.</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E-Devlet üzerinden alınacak  “Aynı Hanede İkamet Eden Kişi” belgesi ve katılımcı adayının hem kendisinin hem de hanede ikamet edenlerin “maaş bordrosu/SGK hizmet dökümü” talep edilir. (Bu belgeler ile kişinin hem kendi sigortalılık durumu hem de hanesinde çalışanlar tespit edilir ve bunların İUP Genelgesinin 13 üncü maddesinde belirtilen şekilde gelir kontrolü yapılır. Özel sektör çalışanı olanların aylık geliri SGK Hizmet Dökümünde yer alan prime esas kazanç kısmından kontrol edilebilir. Ancak başvuru anındaki adres sistemine kayıtlı diğer adres bilgisi yurt olanlar mevzuat kapsamında gelir testinden muaftır.</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Kısmi zamanlı ve stajyer öğrenciler başvuru tarihinden 1 gün önce işten ayrılması durumunda İŞKUR GENÇLİK PROGRAMI'na başvurabilir</w:t>
      </w:r>
    </w:p>
    <w:p w:rsidR="00D43300" w:rsidRPr="00D43300" w:rsidRDefault="00D43300" w:rsidP="00D43300">
      <w:pPr>
        <w:jc w:val="both"/>
        <w:rPr>
          <w:rFonts w:ascii="Times New Roman" w:hAnsi="Times New Roman" w:cs="Times New Roman"/>
          <w:b/>
        </w:rPr>
      </w:pPr>
      <w:r w:rsidRPr="00D43300">
        <w:rPr>
          <w:rFonts w:ascii="Times New Roman" w:hAnsi="Times New Roman" w:cs="Times New Roman"/>
          <w:b/>
        </w:rPr>
        <w:t>BAŞVURU BELGELERİ</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Nüfus Cüzdanı Fotokopisi</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Başvuru Formu</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Öğrenci Belgesi</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Fotoğraf (1 Adet)</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SPAS Provizyon Belgesi daveti (e-devlet)</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Adli Sicil Kaydı (e-devlet)</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Tarihçeli Yerleşim Yeri ve Diğer Adres Belgesi Sorgulama (e-devlet / Başvuru tarihi duyurulduktan sonra yapılan adres değişiklikleri kabul edilmeyecektir)</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Aynı Hanede İkamet Eden Kişi Belgesi Sorgulama (e-devlet)</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Aynı Hanede İkamet Eden çalışanların Son Ayı Gösterir Onaylı Maaş Bordrosu vb.</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xml:space="preserve">* Sosyal Güvenlik Kayıt Belgesi Sorgulama (e-devlet / Kendisi ve Aynı Hanede İkamet Eden Çalışmayanlar için) </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Aynı Hanede İkamet Eden 18 yaş altındaki bireylerin öğrenci belgesi.</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İşsizlik Ödeneği/İş Kaybı Tazminatı ve Kısa Çalışma Ödeneği Sorgulama (e-devlet)</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20 Yaş ve üstü Erkek Adaylar için Milli Savunma Bakanlığı Askerliğim Sorgulama (e-devlet)</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Kendi Adına Açılmış Vakıfbank Bornova Şubesi'nden Hesap Numarası - IBAN</w:t>
      </w:r>
    </w:p>
    <w:p w:rsidR="00D43300" w:rsidRPr="00D43300" w:rsidRDefault="00D43300" w:rsidP="00D43300">
      <w:pPr>
        <w:jc w:val="both"/>
        <w:rPr>
          <w:rFonts w:ascii="Times New Roman" w:hAnsi="Times New Roman" w:cs="Times New Roman"/>
        </w:rPr>
      </w:pPr>
      <w:r w:rsidRPr="00D43300">
        <w:rPr>
          <w:rFonts w:ascii="Times New Roman" w:hAnsi="Times New Roman" w:cs="Times New Roman"/>
        </w:rPr>
        <w:t>* Çalışmasına Engel Bir Durum Olmadığını Gösteren Sağlık Belgesi</w:t>
      </w:r>
    </w:p>
    <w:p w:rsidR="00D43300" w:rsidRPr="00D43300" w:rsidRDefault="00D43300" w:rsidP="00D43300">
      <w:pPr>
        <w:autoSpaceDE w:val="0"/>
        <w:autoSpaceDN w:val="0"/>
        <w:adjustRightInd w:val="0"/>
        <w:spacing w:after="0" w:line="240" w:lineRule="auto"/>
        <w:jc w:val="both"/>
        <w:rPr>
          <w:rFonts w:ascii="Times New Roman" w:hAnsi="Times New Roman" w:cs="Times New Roman"/>
          <w:b/>
          <w:u w:val="single"/>
        </w:rPr>
      </w:pPr>
      <w:r w:rsidRPr="00D43300">
        <w:rPr>
          <w:rFonts w:ascii="Times New Roman" w:hAnsi="Times New Roman" w:cs="Times New Roman"/>
          <w:b/>
          <w:u w:val="single"/>
        </w:rPr>
        <w:t>ÖNEMLİ:</w:t>
      </w:r>
      <w:r w:rsidRPr="00D43300">
        <w:rPr>
          <w:rFonts w:ascii="Times New Roman" w:hAnsi="Times New Roman" w:cs="Times New Roman"/>
        </w:rPr>
        <w:t xml:space="preserve"> Daha önce başvuru yapmış ve yedek listede kalmış olan öğrenciler de eğer çalışmak isterse tekrardan başvuru yapması gerekmektedir.</w:t>
      </w:r>
      <w:r w:rsidRPr="00D43300">
        <w:rPr>
          <w:rFonts w:ascii="Times New Roman" w:hAnsi="Times New Roman" w:cs="Times New Roman"/>
          <w:b/>
          <w:u w:val="single"/>
        </w:rPr>
        <w:t>Ek kontenjan için yedeklerden alım yapılmayacaktır.</w:t>
      </w:r>
    </w:p>
    <w:p w:rsidR="00D43300" w:rsidRPr="00D43300" w:rsidRDefault="00D43300" w:rsidP="00D43300">
      <w:pPr>
        <w:jc w:val="both"/>
        <w:rPr>
          <w:rFonts w:ascii="Times New Roman" w:hAnsi="Times New Roman" w:cs="Times New Roman"/>
          <w:b/>
        </w:rPr>
      </w:pPr>
      <w:bookmarkStart w:id="0" w:name="_GoBack"/>
      <w:bookmarkEnd w:id="0"/>
    </w:p>
    <w:sectPr w:rsidR="00D43300" w:rsidRPr="00D43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A6"/>
    <w:rsid w:val="000B7409"/>
    <w:rsid w:val="008B24A6"/>
    <w:rsid w:val="00CC218F"/>
    <w:rsid w:val="00D43300"/>
    <w:rsid w:val="00F44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D28"/>
  <w15:chartTrackingRefBased/>
  <w15:docId w15:val="{B2439AAB-DA26-4CE9-8E1F-373E4D8F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3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595</Words>
  <Characters>3395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2025-12-03T13:16:00Z</dcterms:created>
  <dcterms:modified xsi:type="dcterms:W3CDTF">2025-12-04T05:17:00Z</dcterms:modified>
</cp:coreProperties>
</file>